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C3EDD" w14:textId="77777777" w:rsidR="0025156D" w:rsidRDefault="00C01FA0" w:rsidP="001B67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af bestyrelsesmøde</w:t>
      </w:r>
      <w:r w:rsidR="00421EEC">
        <w:rPr>
          <w:b/>
          <w:sz w:val="32"/>
          <w:szCs w:val="32"/>
        </w:rPr>
        <w:t xml:space="preserve"> d. </w:t>
      </w:r>
      <w:proofErr w:type="gramStart"/>
      <w:r w:rsidR="008E6743">
        <w:rPr>
          <w:b/>
          <w:sz w:val="32"/>
          <w:szCs w:val="32"/>
        </w:rPr>
        <w:t>1/6-15</w:t>
      </w:r>
      <w:proofErr w:type="gramEnd"/>
    </w:p>
    <w:p w14:paraId="36B4761C" w14:textId="010E0065" w:rsidR="00C01FA0" w:rsidRDefault="0076230F" w:rsidP="001B678A">
      <w:pPr>
        <w:jc w:val="center"/>
        <w:rPr>
          <w:b/>
          <w:sz w:val="32"/>
          <w:szCs w:val="32"/>
        </w:rPr>
      </w:pPr>
      <w:r w:rsidRPr="0025156D">
        <w:rPr>
          <w:sz w:val="28"/>
          <w:szCs w:val="28"/>
        </w:rPr>
        <w:t>Deltager</w:t>
      </w:r>
      <w:r w:rsidR="00EB1A89">
        <w:rPr>
          <w:sz w:val="28"/>
          <w:szCs w:val="28"/>
        </w:rPr>
        <w:t>e</w:t>
      </w:r>
      <w:r w:rsidRPr="0025156D">
        <w:rPr>
          <w:sz w:val="28"/>
          <w:szCs w:val="28"/>
        </w:rPr>
        <w:t xml:space="preserve">: </w:t>
      </w:r>
      <w:r w:rsidR="000B769A">
        <w:rPr>
          <w:sz w:val="28"/>
          <w:szCs w:val="28"/>
        </w:rPr>
        <w:t xml:space="preserve">Ane, </w:t>
      </w:r>
      <w:r w:rsidR="0015406A">
        <w:rPr>
          <w:sz w:val="28"/>
          <w:szCs w:val="28"/>
        </w:rPr>
        <w:t>Bjarne</w:t>
      </w:r>
      <w:r w:rsidR="002A5883">
        <w:rPr>
          <w:sz w:val="28"/>
          <w:szCs w:val="28"/>
        </w:rPr>
        <w:t>, Catharina, Maria, Jens, Mads, Sussie, Inger</w:t>
      </w:r>
      <w:r w:rsidR="007E24B0">
        <w:rPr>
          <w:sz w:val="28"/>
          <w:szCs w:val="28"/>
        </w:rPr>
        <w:t xml:space="preserve"> og </w:t>
      </w:r>
      <w:r w:rsidR="00F72CE8">
        <w:rPr>
          <w:sz w:val="28"/>
          <w:szCs w:val="28"/>
        </w:rPr>
        <w:t>Lizette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C01FA0" w:rsidRPr="002B1F6F" w14:paraId="7DB72C87" w14:textId="77777777" w:rsidTr="002B1F6F">
        <w:tc>
          <w:tcPr>
            <w:tcW w:w="2660" w:type="dxa"/>
            <w:shd w:val="clear" w:color="auto" w:fill="auto"/>
          </w:tcPr>
          <w:p w14:paraId="4423D123" w14:textId="77777777" w:rsidR="00C01FA0" w:rsidRPr="002B1F6F" w:rsidRDefault="00C01FA0" w:rsidP="00C01FA0">
            <w:pPr>
              <w:rPr>
                <w:b/>
              </w:rPr>
            </w:pPr>
            <w:r w:rsidRPr="002B1F6F">
              <w:rPr>
                <w:b/>
              </w:rPr>
              <w:t>1. Valg af ordstyrer</w:t>
            </w:r>
          </w:p>
        </w:tc>
        <w:tc>
          <w:tcPr>
            <w:tcW w:w="7118" w:type="dxa"/>
            <w:shd w:val="clear" w:color="auto" w:fill="auto"/>
          </w:tcPr>
          <w:p w14:paraId="2D1AF1B3" w14:textId="7290477B" w:rsidR="00C01FA0" w:rsidRPr="00F8701E" w:rsidRDefault="00A84374" w:rsidP="003641CB">
            <w:pPr>
              <w:tabs>
                <w:tab w:val="left" w:pos="645"/>
              </w:tabs>
            </w:pPr>
            <w:r>
              <w:t>Maria</w:t>
            </w:r>
          </w:p>
        </w:tc>
      </w:tr>
      <w:tr w:rsidR="00C01FA0" w:rsidRPr="002B1F6F" w14:paraId="3EE108EB" w14:textId="77777777" w:rsidTr="002B1F6F">
        <w:tc>
          <w:tcPr>
            <w:tcW w:w="2660" w:type="dxa"/>
            <w:shd w:val="clear" w:color="auto" w:fill="auto"/>
          </w:tcPr>
          <w:p w14:paraId="77342256" w14:textId="77777777" w:rsidR="00C01FA0" w:rsidRPr="002B1F6F" w:rsidRDefault="00C01FA0" w:rsidP="00C01FA0">
            <w:pPr>
              <w:rPr>
                <w:b/>
              </w:rPr>
            </w:pPr>
            <w:r w:rsidRPr="002B1F6F">
              <w:rPr>
                <w:b/>
              </w:rPr>
              <w:t>2. Underskrivelse af referat.</w:t>
            </w:r>
          </w:p>
        </w:tc>
        <w:tc>
          <w:tcPr>
            <w:tcW w:w="7118" w:type="dxa"/>
            <w:shd w:val="clear" w:color="auto" w:fill="auto"/>
          </w:tcPr>
          <w:p w14:paraId="261641A4" w14:textId="1DD0B638" w:rsidR="00E0678B" w:rsidRPr="00E0678B" w:rsidRDefault="002A5883" w:rsidP="003641CB">
            <w:r>
              <w:t>Underskrevet</w:t>
            </w:r>
          </w:p>
        </w:tc>
      </w:tr>
      <w:tr w:rsidR="00C01FA0" w:rsidRPr="002B1F6F" w14:paraId="38F0C3A3" w14:textId="77777777" w:rsidTr="002B1F6F">
        <w:tc>
          <w:tcPr>
            <w:tcW w:w="2660" w:type="dxa"/>
            <w:shd w:val="clear" w:color="auto" w:fill="auto"/>
          </w:tcPr>
          <w:p w14:paraId="5A1FFF21" w14:textId="77777777" w:rsidR="00C01FA0" w:rsidRPr="002B1F6F" w:rsidRDefault="00C01FA0" w:rsidP="00C01FA0">
            <w:pPr>
              <w:rPr>
                <w:b/>
              </w:rPr>
            </w:pPr>
            <w:r w:rsidRPr="002B1F6F">
              <w:rPr>
                <w:b/>
              </w:rPr>
              <w:t>3. Nyt fra formanden</w:t>
            </w:r>
          </w:p>
        </w:tc>
        <w:tc>
          <w:tcPr>
            <w:tcW w:w="7118" w:type="dxa"/>
            <w:shd w:val="clear" w:color="auto" w:fill="auto"/>
          </w:tcPr>
          <w:p w14:paraId="0F769C9F" w14:textId="77777777" w:rsidR="00546C29" w:rsidRDefault="005E28E4" w:rsidP="00E60F76">
            <w:r>
              <w:t>Ansæt</w:t>
            </w:r>
            <w:r w:rsidR="00546C29">
              <w:t>telse med løntilskud er droppet, da der ikke har været nogen tilbagemeldinger fra jobcenteret.</w:t>
            </w:r>
          </w:p>
          <w:p w14:paraId="2D57E952" w14:textId="77777777" w:rsidR="00546C29" w:rsidRDefault="00546C29" w:rsidP="00E60F76">
            <w:r>
              <w:t>O</w:t>
            </w:r>
            <w:r w:rsidR="005E28E4">
              <w:t>rienter</w:t>
            </w:r>
            <w:r w:rsidR="006803F7">
              <w:t>ing af en fraværdssag</w:t>
            </w:r>
            <w:r>
              <w:t>.</w:t>
            </w:r>
          </w:p>
          <w:p w14:paraId="188B7413" w14:textId="784A8B58" w:rsidR="00E60F76" w:rsidRPr="00F8701E" w:rsidRDefault="00546C29" w:rsidP="00E60F76">
            <w:r>
              <w:t>E</w:t>
            </w:r>
            <w:r w:rsidR="006803F7">
              <w:t xml:space="preserve">t barn udmeldt, nyt optaget, </w:t>
            </w:r>
            <w:r>
              <w:t xml:space="preserve">og for at undgå at miste betaling, hvis en familie vælger ikke at starte, er proceduren ændret, så </w:t>
            </w:r>
            <w:r w:rsidR="006803F7">
              <w:t xml:space="preserve">der </w:t>
            </w:r>
            <w:r>
              <w:t xml:space="preserve">skal </w:t>
            </w:r>
            <w:r w:rsidR="006803F7">
              <w:t xml:space="preserve">betales </w:t>
            </w:r>
            <w:r w:rsidR="009943C0">
              <w:t>depositum ved ja tak til pladsen.</w:t>
            </w:r>
          </w:p>
        </w:tc>
      </w:tr>
      <w:tr w:rsidR="00C01FA0" w:rsidRPr="002B1F6F" w14:paraId="383BF99B" w14:textId="77777777" w:rsidTr="002B1F6F">
        <w:tc>
          <w:tcPr>
            <w:tcW w:w="2660" w:type="dxa"/>
            <w:shd w:val="clear" w:color="auto" w:fill="auto"/>
          </w:tcPr>
          <w:p w14:paraId="078E09AD" w14:textId="77777777" w:rsidR="00C01FA0" w:rsidRPr="002B1F6F" w:rsidRDefault="00206A05" w:rsidP="00C01FA0">
            <w:pPr>
              <w:rPr>
                <w:b/>
              </w:rPr>
            </w:pPr>
            <w:r w:rsidRPr="002B1F6F">
              <w:rPr>
                <w:b/>
              </w:rPr>
              <w:t>4. Nyt fra lederen</w:t>
            </w:r>
          </w:p>
        </w:tc>
        <w:tc>
          <w:tcPr>
            <w:tcW w:w="7118" w:type="dxa"/>
            <w:shd w:val="clear" w:color="auto" w:fill="auto"/>
          </w:tcPr>
          <w:p w14:paraId="25259919" w14:textId="77777777" w:rsidR="00546C29" w:rsidRDefault="00D476DB" w:rsidP="00546C29">
            <w:pPr>
              <w:rPr>
                <w:szCs w:val="32"/>
              </w:rPr>
            </w:pPr>
            <w:r>
              <w:rPr>
                <w:szCs w:val="32"/>
              </w:rPr>
              <w:t xml:space="preserve">På torsdag </w:t>
            </w:r>
            <w:r w:rsidR="00642921">
              <w:rPr>
                <w:szCs w:val="32"/>
              </w:rPr>
              <w:t>er der personale</w:t>
            </w:r>
            <w:r w:rsidR="00546C29">
              <w:rPr>
                <w:szCs w:val="32"/>
              </w:rPr>
              <w:t>udviklings</w:t>
            </w:r>
            <w:r w:rsidR="00642921">
              <w:rPr>
                <w:szCs w:val="32"/>
              </w:rPr>
              <w:t xml:space="preserve">dag, </w:t>
            </w:r>
            <w:r w:rsidR="00546C29">
              <w:rPr>
                <w:szCs w:val="32"/>
              </w:rPr>
              <w:t>som i år består af teambuilding i Zoo</w:t>
            </w:r>
            <w:r w:rsidR="00642921">
              <w:rPr>
                <w:szCs w:val="32"/>
              </w:rPr>
              <w:t xml:space="preserve"> med opgaver som skal bruges til </w:t>
            </w:r>
            <w:r w:rsidR="00546C29">
              <w:rPr>
                <w:szCs w:val="32"/>
              </w:rPr>
              <w:t xml:space="preserve">personalets udviklingssamtaler </w:t>
            </w:r>
            <w:r w:rsidR="00642921">
              <w:rPr>
                <w:szCs w:val="32"/>
              </w:rPr>
              <w:t xml:space="preserve">i efteråret. </w:t>
            </w:r>
            <w:r w:rsidR="00546C29">
              <w:rPr>
                <w:szCs w:val="32"/>
              </w:rPr>
              <w:t>På l</w:t>
            </w:r>
            <w:r w:rsidR="00642921">
              <w:rPr>
                <w:szCs w:val="32"/>
              </w:rPr>
              <w:t>edelse</w:t>
            </w:r>
            <w:r w:rsidR="00546C29">
              <w:rPr>
                <w:szCs w:val="32"/>
              </w:rPr>
              <w:t xml:space="preserve">ns forårsseminar blev dette arrangement </w:t>
            </w:r>
            <w:r w:rsidR="005E5FA7">
              <w:rPr>
                <w:szCs w:val="32"/>
              </w:rPr>
              <w:t>forbered</w:t>
            </w:r>
            <w:r w:rsidR="00546C29">
              <w:rPr>
                <w:szCs w:val="32"/>
              </w:rPr>
              <w:t>t</w:t>
            </w:r>
            <w:r w:rsidR="005E5FA7">
              <w:rPr>
                <w:szCs w:val="32"/>
              </w:rPr>
              <w:t xml:space="preserve">. </w:t>
            </w:r>
          </w:p>
          <w:p w14:paraId="6F15F3EF" w14:textId="0F923CF3" w:rsidR="002D62A6" w:rsidRPr="002D62A6" w:rsidRDefault="005E5FA7" w:rsidP="00546C29">
            <w:pPr>
              <w:rPr>
                <w:szCs w:val="32"/>
              </w:rPr>
            </w:pPr>
            <w:r>
              <w:rPr>
                <w:szCs w:val="32"/>
              </w:rPr>
              <w:t xml:space="preserve">Orientering om </w:t>
            </w:r>
            <w:r w:rsidR="00546C29">
              <w:rPr>
                <w:szCs w:val="32"/>
              </w:rPr>
              <w:t>arbejdslørdagen</w:t>
            </w:r>
            <w:r>
              <w:rPr>
                <w:szCs w:val="32"/>
              </w:rPr>
              <w:t xml:space="preserve"> som gik godt</w:t>
            </w:r>
            <w:r w:rsidR="00546C29">
              <w:rPr>
                <w:szCs w:val="32"/>
              </w:rPr>
              <w:t xml:space="preserve"> – stor tak til de deltagende!</w:t>
            </w:r>
          </w:p>
        </w:tc>
      </w:tr>
      <w:tr w:rsidR="00206A05" w:rsidRPr="002B1F6F" w14:paraId="3723634E" w14:textId="77777777" w:rsidTr="002B1F6F">
        <w:tc>
          <w:tcPr>
            <w:tcW w:w="2660" w:type="dxa"/>
            <w:shd w:val="clear" w:color="auto" w:fill="auto"/>
          </w:tcPr>
          <w:p w14:paraId="6FE38ACB" w14:textId="77777777" w:rsidR="00206A05" w:rsidRPr="002B1F6F" w:rsidRDefault="00206A05" w:rsidP="00C01FA0">
            <w:pPr>
              <w:rPr>
                <w:b/>
              </w:rPr>
            </w:pPr>
            <w:r w:rsidRPr="002B1F6F">
              <w:rPr>
                <w:b/>
              </w:rPr>
              <w:t>5. Nyt fra medarbejderne</w:t>
            </w:r>
          </w:p>
        </w:tc>
        <w:tc>
          <w:tcPr>
            <w:tcW w:w="7118" w:type="dxa"/>
            <w:shd w:val="clear" w:color="auto" w:fill="auto"/>
          </w:tcPr>
          <w:p w14:paraId="075085A3" w14:textId="13D8AC7B" w:rsidR="00813EA5" w:rsidRPr="002D62A6" w:rsidRDefault="00E66186" w:rsidP="00E347B6">
            <w:r>
              <w:t>Modtagelse</w:t>
            </w:r>
            <w:r w:rsidR="006E3E74">
              <w:t xml:space="preserve"> af nye børn, solprojekt, cirkusprojekt, hyttetur </w:t>
            </w:r>
            <w:r w:rsidR="00E347B6">
              <w:t xml:space="preserve">med </w:t>
            </w:r>
            <w:r w:rsidR="006E3E74">
              <w:t xml:space="preserve">orientering om </w:t>
            </w:r>
            <w:r w:rsidR="00E347B6">
              <w:t xml:space="preserve">en </w:t>
            </w:r>
            <w:r w:rsidR="006E3E74">
              <w:t>d</w:t>
            </w:r>
            <w:r w:rsidR="00E670B5">
              <w:t>obbelt bookning</w:t>
            </w:r>
            <w:r w:rsidR="00E347B6">
              <w:t xml:space="preserve"> af</w:t>
            </w:r>
            <w:r w:rsidR="00546C29">
              <w:t xml:space="preserve"> hytten</w:t>
            </w:r>
            <w:r w:rsidR="00E347B6">
              <w:t>, som betyder at</w:t>
            </w:r>
            <w:r w:rsidR="00E670B5">
              <w:t xml:space="preserve"> vi har fået en erstatningsdag</w:t>
            </w:r>
            <w:r w:rsidR="00E347B6">
              <w:t>. (Mere om det i grupperne, når turen arrangeres).</w:t>
            </w:r>
          </w:p>
        </w:tc>
      </w:tr>
      <w:tr w:rsidR="00206A05" w:rsidRPr="002B1F6F" w14:paraId="280DD4E0" w14:textId="77777777" w:rsidTr="002B1F6F">
        <w:tc>
          <w:tcPr>
            <w:tcW w:w="2660" w:type="dxa"/>
            <w:shd w:val="clear" w:color="auto" w:fill="auto"/>
          </w:tcPr>
          <w:p w14:paraId="1500D05C" w14:textId="48B904E9" w:rsidR="00206A05" w:rsidRPr="002B1F6F" w:rsidRDefault="00390F29" w:rsidP="00EB1A89">
            <w:pPr>
              <w:rPr>
                <w:b/>
              </w:rPr>
            </w:pPr>
            <w:r>
              <w:rPr>
                <w:b/>
              </w:rPr>
              <w:t>6</w:t>
            </w:r>
            <w:r w:rsidR="00206A05" w:rsidRPr="002B1F6F">
              <w:rPr>
                <w:b/>
              </w:rPr>
              <w:t>.</w:t>
            </w:r>
            <w:r w:rsidR="0079526C">
              <w:rPr>
                <w:b/>
              </w:rPr>
              <w:t xml:space="preserve"> </w:t>
            </w:r>
            <w:r w:rsidR="00043655">
              <w:rPr>
                <w:b/>
              </w:rPr>
              <w:t>Økonomisk opdatering</w:t>
            </w:r>
          </w:p>
        </w:tc>
        <w:tc>
          <w:tcPr>
            <w:tcW w:w="7118" w:type="dxa"/>
            <w:shd w:val="clear" w:color="auto" w:fill="auto"/>
          </w:tcPr>
          <w:p w14:paraId="14ABFCD5" w14:textId="79B0D744" w:rsidR="005C6E29" w:rsidRDefault="005C6E29" w:rsidP="00506A80">
            <w:pPr>
              <w:rPr>
                <w:szCs w:val="32"/>
              </w:rPr>
            </w:pPr>
            <w:r>
              <w:rPr>
                <w:szCs w:val="32"/>
              </w:rPr>
              <w:t>Budgettet ser fint ud</w:t>
            </w:r>
            <w:r w:rsidR="00E347B6">
              <w:rPr>
                <w:szCs w:val="32"/>
              </w:rPr>
              <w:t>, og hvis forbruget fortsætter som hidtil, vil vi komme ud med et overskud.</w:t>
            </w:r>
          </w:p>
          <w:p w14:paraId="5B4603D4" w14:textId="006F2915" w:rsidR="004D498A" w:rsidRPr="00813EA5" w:rsidRDefault="00E347B6" w:rsidP="00390F29">
            <w:pPr>
              <w:rPr>
                <w:szCs w:val="32"/>
              </w:rPr>
            </w:pPr>
            <w:r>
              <w:rPr>
                <w:szCs w:val="32"/>
              </w:rPr>
              <w:t>S</w:t>
            </w:r>
            <w:r w:rsidR="005C6E29">
              <w:rPr>
                <w:szCs w:val="32"/>
              </w:rPr>
              <w:t>pørgsmål til elcykler</w:t>
            </w:r>
            <w:r>
              <w:rPr>
                <w:szCs w:val="32"/>
              </w:rPr>
              <w:t xml:space="preserve">; de er bestilt og </w:t>
            </w:r>
            <w:r w:rsidR="004D498A">
              <w:rPr>
                <w:szCs w:val="32"/>
              </w:rPr>
              <w:t>Sussie undersøger om der kræves ekstra forsikring</w:t>
            </w:r>
            <w:r>
              <w:rPr>
                <w:szCs w:val="32"/>
              </w:rPr>
              <w:t>.</w:t>
            </w:r>
            <w:r w:rsidR="004D498A">
              <w:rPr>
                <w:szCs w:val="32"/>
              </w:rPr>
              <w:t xml:space="preserve"> </w:t>
            </w:r>
          </w:p>
        </w:tc>
      </w:tr>
      <w:tr w:rsidR="00390F29" w:rsidRPr="002B1F6F" w14:paraId="69E9947C" w14:textId="77777777" w:rsidTr="002B1F6F">
        <w:tc>
          <w:tcPr>
            <w:tcW w:w="2660" w:type="dxa"/>
            <w:shd w:val="clear" w:color="auto" w:fill="auto"/>
          </w:tcPr>
          <w:p w14:paraId="00CB04E3" w14:textId="53FF33B2" w:rsidR="00390F29" w:rsidRDefault="00390F29" w:rsidP="00EB1A89">
            <w:pPr>
              <w:rPr>
                <w:b/>
              </w:rPr>
            </w:pPr>
            <w:r>
              <w:rPr>
                <w:b/>
              </w:rPr>
              <w:t>7. Fotograf</w:t>
            </w:r>
          </w:p>
        </w:tc>
        <w:tc>
          <w:tcPr>
            <w:tcW w:w="7118" w:type="dxa"/>
            <w:shd w:val="clear" w:color="auto" w:fill="auto"/>
          </w:tcPr>
          <w:p w14:paraId="07873ADB" w14:textId="45E156E3" w:rsidR="00390F29" w:rsidRDefault="00390F29" w:rsidP="00506A80">
            <w:pPr>
              <w:rPr>
                <w:szCs w:val="32"/>
              </w:rPr>
            </w:pPr>
            <w:r>
              <w:rPr>
                <w:szCs w:val="32"/>
              </w:rPr>
              <w:t>Sidste års fotograf har kontaktet Ane, med henblik på årets billeder, Ane booker hende igen.</w:t>
            </w:r>
          </w:p>
        </w:tc>
      </w:tr>
      <w:tr w:rsidR="00206A05" w:rsidRPr="002B1F6F" w14:paraId="516F94D2" w14:textId="77777777" w:rsidTr="002B1F6F">
        <w:tc>
          <w:tcPr>
            <w:tcW w:w="2660" w:type="dxa"/>
            <w:shd w:val="clear" w:color="auto" w:fill="auto"/>
          </w:tcPr>
          <w:p w14:paraId="35AC6EB1" w14:textId="2813CEBF" w:rsidR="00206A05" w:rsidRPr="002B1F6F" w:rsidRDefault="00206A05" w:rsidP="005B7762">
            <w:pPr>
              <w:rPr>
                <w:b/>
              </w:rPr>
            </w:pPr>
            <w:r w:rsidRPr="002B1F6F">
              <w:rPr>
                <w:b/>
              </w:rPr>
              <w:t>8.</w:t>
            </w:r>
            <w:r w:rsidR="009F6929">
              <w:rPr>
                <w:b/>
              </w:rPr>
              <w:t xml:space="preserve"> </w:t>
            </w:r>
            <w:r w:rsidR="001E0C95">
              <w:rPr>
                <w:b/>
              </w:rPr>
              <w:t>Udvidelse af Karmsten</w:t>
            </w:r>
          </w:p>
        </w:tc>
        <w:tc>
          <w:tcPr>
            <w:tcW w:w="7118" w:type="dxa"/>
            <w:shd w:val="clear" w:color="auto" w:fill="auto"/>
          </w:tcPr>
          <w:p w14:paraId="4C43BE27" w14:textId="3639FE5E" w:rsidR="00206A05" w:rsidRDefault="00675B03" w:rsidP="00A226C9">
            <w:r>
              <w:t xml:space="preserve">Sussie og Ane har besøget flere landejendomme for at hører om vi </w:t>
            </w:r>
            <w:r w:rsidR="00E347B6">
              <w:t>kan leje os ind og sætte en pavillon op. Vi har ikke fået nogen</w:t>
            </w:r>
            <w:r>
              <w:t xml:space="preserve"> </w:t>
            </w:r>
            <w:r w:rsidR="00E347B6">
              <w:t>respons</w:t>
            </w:r>
            <w:r w:rsidR="00B26C65">
              <w:t xml:space="preserve">, </w:t>
            </w:r>
            <w:r w:rsidR="00E347B6">
              <w:t xml:space="preserve">og </w:t>
            </w:r>
            <w:r w:rsidR="00B26C65">
              <w:t>der er mange begrænsninger</w:t>
            </w:r>
            <w:r w:rsidR="00E347B6">
              <w:t xml:space="preserve"> og</w:t>
            </w:r>
            <w:r w:rsidR="00224C63">
              <w:t xml:space="preserve"> regler og servitutter</w:t>
            </w:r>
            <w:r w:rsidR="00B00BD2">
              <w:t xml:space="preserve"> på opstilling af den slags</w:t>
            </w:r>
            <w:r w:rsidR="00224C63">
              <w:t xml:space="preserve">. </w:t>
            </w:r>
            <w:r w:rsidR="00B00BD2">
              <w:t xml:space="preserve">Vi har </w:t>
            </w:r>
            <w:r w:rsidR="00224C63">
              <w:t xml:space="preserve">også undersøgt </w:t>
            </w:r>
            <w:r w:rsidR="00B00BD2">
              <w:t>muligheden af at købe</w:t>
            </w:r>
            <w:r w:rsidR="00224C63">
              <w:t xml:space="preserve"> et sommerhus,</w:t>
            </w:r>
            <w:r w:rsidR="003561F5">
              <w:t xml:space="preserve"> </w:t>
            </w:r>
            <w:r w:rsidR="00B00BD2">
              <w:t>men det er ikke muligt at benytte til børn ifølge lokalplaner.</w:t>
            </w:r>
          </w:p>
          <w:p w14:paraId="331F438F" w14:textId="608AE127" w:rsidR="000F49B8" w:rsidRPr="00813EA5" w:rsidRDefault="003561F5" w:rsidP="00BE6B97">
            <w:r>
              <w:t xml:space="preserve">Vi har </w:t>
            </w:r>
            <w:r w:rsidR="00B00BD2">
              <w:t>mange børn</w:t>
            </w:r>
            <w:r>
              <w:t xml:space="preserve"> venteliste, </w:t>
            </w:r>
            <w:r w:rsidR="00B00BD2">
              <w:t>og vi debatterer muligheden af en udvidelse videre på vores kommende fremtidsmøde i d. 17.juni.</w:t>
            </w:r>
          </w:p>
        </w:tc>
      </w:tr>
      <w:tr w:rsidR="00206A05" w:rsidRPr="002B1F6F" w14:paraId="43417A94" w14:textId="77777777" w:rsidTr="002B1F6F">
        <w:tc>
          <w:tcPr>
            <w:tcW w:w="2660" w:type="dxa"/>
            <w:shd w:val="clear" w:color="auto" w:fill="auto"/>
          </w:tcPr>
          <w:p w14:paraId="40AD2E41" w14:textId="5DE2C8F0" w:rsidR="00206A05" w:rsidRPr="002B1F6F" w:rsidRDefault="00206A05" w:rsidP="005B7762">
            <w:pPr>
              <w:rPr>
                <w:b/>
              </w:rPr>
            </w:pPr>
            <w:r w:rsidRPr="002B1F6F">
              <w:rPr>
                <w:b/>
              </w:rPr>
              <w:t>9.</w:t>
            </w:r>
            <w:r w:rsidR="009F6929">
              <w:rPr>
                <w:b/>
              </w:rPr>
              <w:t xml:space="preserve"> </w:t>
            </w:r>
            <w:r w:rsidR="00B26C65">
              <w:rPr>
                <w:b/>
              </w:rPr>
              <w:t>Rengøring</w:t>
            </w:r>
          </w:p>
        </w:tc>
        <w:tc>
          <w:tcPr>
            <w:tcW w:w="7118" w:type="dxa"/>
            <w:shd w:val="clear" w:color="auto" w:fill="auto"/>
          </w:tcPr>
          <w:p w14:paraId="4ED45804" w14:textId="24A6DC57" w:rsidR="006F69A5" w:rsidRPr="00813EA5" w:rsidRDefault="008C71EB" w:rsidP="00BE6B97">
            <w:r>
              <w:t>Kontrakten med det gamle firma blev opsagt, Christian har overtaget</w:t>
            </w:r>
            <w:r w:rsidR="00EA3F71">
              <w:t>,</w:t>
            </w:r>
            <w:r w:rsidR="00BE6B97">
              <w:t xml:space="preserve"> og </w:t>
            </w:r>
            <w:r w:rsidR="00EA3F71">
              <w:t xml:space="preserve">han er i dialog med </w:t>
            </w:r>
            <w:r w:rsidR="00BE6B97">
              <w:t>ledelse og personale løbende</w:t>
            </w:r>
            <w:r w:rsidR="00EA3F71">
              <w:t xml:space="preserve"> om</w:t>
            </w:r>
            <w:r w:rsidR="00BE6B97">
              <w:t xml:space="preserve"> hvor og hvornår her gøres rent.</w:t>
            </w:r>
            <w:r w:rsidR="00EA3F71">
              <w:t xml:space="preserve"> </w:t>
            </w:r>
            <w:r w:rsidR="00BE6B97">
              <w:t>He</w:t>
            </w:r>
            <w:r w:rsidR="00EA3F71">
              <w:t>r er blevet meget renere</w:t>
            </w:r>
            <w:r w:rsidR="00BE6B97">
              <w:t>!</w:t>
            </w:r>
          </w:p>
        </w:tc>
      </w:tr>
      <w:tr w:rsidR="00206A05" w:rsidRPr="002B1F6F" w14:paraId="55E7D56E" w14:textId="77777777" w:rsidTr="002B1F6F">
        <w:tc>
          <w:tcPr>
            <w:tcW w:w="2660" w:type="dxa"/>
            <w:shd w:val="clear" w:color="auto" w:fill="auto"/>
          </w:tcPr>
          <w:p w14:paraId="42085389" w14:textId="1DAFDFC4" w:rsidR="00206A05" w:rsidRPr="002B1F6F" w:rsidRDefault="009F6929" w:rsidP="005B7762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B26C65">
              <w:rPr>
                <w:b/>
              </w:rPr>
              <w:t>Fodtøj</w:t>
            </w:r>
          </w:p>
        </w:tc>
        <w:tc>
          <w:tcPr>
            <w:tcW w:w="7118" w:type="dxa"/>
            <w:shd w:val="clear" w:color="auto" w:fill="auto"/>
          </w:tcPr>
          <w:p w14:paraId="48D8B13A" w14:textId="4F4CD1E1" w:rsidR="00206A05" w:rsidRDefault="004C61A1" w:rsidP="00B057E4">
            <w:r>
              <w:t xml:space="preserve">Jens og Sussie har holdt møde, der er </w:t>
            </w:r>
            <w:r w:rsidR="00BE6B97">
              <w:t>sat skilte op med minus fodtøj.</w:t>
            </w:r>
          </w:p>
          <w:p w14:paraId="511C8AF1" w14:textId="05BF99A9" w:rsidR="00BE6B97" w:rsidRDefault="00BE6B97" w:rsidP="00B057E4">
            <w:r>
              <w:t>Debat om hvorvidt låger direkte til legepladsen kan benyttes. Indtil videre fortsætter vi med de to igennem huset vi har.</w:t>
            </w:r>
          </w:p>
          <w:p w14:paraId="08D859E7" w14:textId="77777777" w:rsidR="00FE14D8" w:rsidRDefault="00821E3B" w:rsidP="00B057E4">
            <w:r>
              <w:t>Forældrene får et skriv med at huske blå futter</w:t>
            </w:r>
          </w:p>
          <w:p w14:paraId="54798B74" w14:textId="20CDB3D9" w:rsidR="00F63D62" w:rsidRPr="00E0678B" w:rsidRDefault="00BE6B97" w:rsidP="00BE6B97">
            <w:r>
              <w:t>Debat om h</w:t>
            </w:r>
            <w:r w:rsidR="00F63D62">
              <w:t xml:space="preserve">ånd </w:t>
            </w:r>
            <w:r>
              <w:t>desinficering tages på et senere tidspunkt.</w:t>
            </w:r>
          </w:p>
        </w:tc>
      </w:tr>
      <w:tr w:rsidR="00206A05" w:rsidRPr="002B1F6F" w14:paraId="7AE39213" w14:textId="77777777" w:rsidTr="002B1F6F">
        <w:tc>
          <w:tcPr>
            <w:tcW w:w="2660" w:type="dxa"/>
            <w:shd w:val="clear" w:color="auto" w:fill="auto"/>
          </w:tcPr>
          <w:p w14:paraId="39F3B334" w14:textId="4F0B1019" w:rsidR="00206A05" w:rsidRPr="002B1F6F" w:rsidRDefault="008B48AB" w:rsidP="005B7762">
            <w:pPr>
              <w:rPr>
                <w:b/>
              </w:rPr>
            </w:pPr>
            <w:r>
              <w:rPr>
                <w:b/>
              </w:rPr>
              <w:t>11</w:t>
            </w:r>
            <w:r w:rsidR="006F69A5">
              <w:rPr>
                <w:b/>
              </w:rPr>
              <w:t xml:space="preserve">. </w:t>
            </w:r>
            <w:r w:rsidR="008070BD">
              <w:rPr>
                <w:b/>
              </w:rPr>
              <w:t xml:space="preserve">Støtteforeningen </w:t>
            </w:r>
          </w:p>
        </w:tc>
        <w:tc>
          <w:tcPr>
            <w:tcW w:w="7118" w:type="dxa"/>
            <w:shd w:val="clear" w:color="auto" w:fill="auto"/>
          </w:tcPr>
          <w:p w14:paraId="459109BC" w14:textId="475CCFE5" w:rsidR="00BE6B97" w:rsidRDefault="00BE6B97" w:rsidP="00B057E4">
            <w:r>
              <w:t>Der</w:t>
            </w:r>
            <w:r w:rsidR="00816BAD">
              <w:t xml:space="preserve"> er der ikke planlagt sommerfest, </w:t>
            </w:r>
            <w:r>
              <w:t xml:space="preserve">og </w:t>
            </w:r>
            <w:r w:rsidR="00816BAD">
              <w:t xml:space="preserve">Sussie </w:t>
            </w:r>
            <w:r>
              <w:t>vil kontakte</w:t>
            </w:r>
            <w:r w:rsidR="0055048E">
              <w:t xml:space="preserve"> dem med henblik på en evt. afklaring</w:t>
            </w:r>
            <w:r>
              <w:t xml:space="preserve"> om støtteforeningen i fremtiden.</w:t>
            </w:r>
          </w:p>
          <w:p w14:paraId="25735B15" w14:textId="77777777" w:rsidR="0055048E" w:rsidRDefault="0055048E" w:rsidP="00B057E4">
            <w:r>
              <w:t xml:space="preserve">Personalet planlægger og inviterer hurtigst muligt til sommerfesten </w:t>
            </w:r>
          </w:p>
          <w:p w14:paraId="552EAE5A" w14:textId="557A039A" w:rsidR="00E74583" w:rsidRPr="008B48AB" w:rsidRDefault="0055048E" w:rsidP="00B057E4">
            <w:r>
              <w:t>d. 12. juni.</w:t>
            </w:r>
            <w:r w:rsidR="000F4AE4">
              <w:t xml:space="preserve"> </w:t>
            </w:r>
          </w:p>
        </w:tc>
      </w:tr>
      <w:tr w:rsidR="008B48AB" w:rsidRPr="002B1F6F" w14:paraId="37643148" w14:textId="77777777" w:rsidTr="002B1F6F">
        <w:tc>
          <w:tcPr>
            <w:tcW w:w="2660" w:type="dxa"/>
            <w:shd w:val="clear" w:color="auto" w:fill="auto"/>
          </w:tcPr>
          <w:p w14:paraId="0767EBE0" w14:textId="4387AFF1" w:rsidR="008B48AB" w:rsidRDefault="005B7762" w:rsidP="0055048E">
            <w:pPr>
              <w:rPr>
                <w:b/>
              </w:rPr>
            </w:pPr>
            <w:r>
              <w:rPr>
                <w:b/>
              </w:rPr>
              <w:t>12.</w:t>
            </w:r>
            <w:r w:rsidR="00390F29">
              <w:rPr>
                <w:b/>
              </w:rPr>
              <w:t xml:space="preserve"> </w:t>
            </w:r>
            <w:bookmarkStart w:id="0" w:name="_GoBack"/>
            <w:bookmarkEnd w:id="0"/>
            <w:r w:rsidR="0055048E">
              <w:rPr>
                <w:b/>
              </w:rPr>
              <w:t>L</w:t>
            </w:r>
            <w:r w:rsidR="008070BD">
              <w:rPr>
                <w:b/>
              </w:rPr>
              <w:t>ån/leje af Karmsten</w:t>
            </w:r>
          </w:p>
        </w:tc>
        <w:tc>
          <w:tcPr>
            <w:tcW w:w="7118" w:type="dxa"/>
            <w:shd w:val="clear" w:color="auto" w:fill="auto"/>
          </w:tcPr>
          <w:p w14:paraId="38D0A55A" w14:textId="0FBC2421" w:rsidR="005858C0" w:rsidRPr="008B48AB" w:rsidRDefault="0055048E" w:rsidP="0055048E">
            <w:r>
              <w:t>Forslag om</w:t>
            </w:r>
            <w:r w:rsidR="006A0E85">
              <w:t xml:space="preserve"> at </w:t>
            </w:r>
            <w:r w:rsidR="00E41ED0">
              <w:t xml:space="preserve">alle forældre kan </w:t>
            </w:r>
            <w:r w:rsidR="006A0E85">
              <w:t xml:space="preserve">leje </w:t>
            </w:r>
            <w:r w:rsidR="00DB07CE">
              <w:t>Karmsten</w:t>
            </w:r>
            <w:r>
              <w:t>. Det ønsker vi ikke og opretholder de retningslinier der blev lavet af bestyrelsen i 2011.</w:t>
            </w:r>
            <w:r w:rsidR="005E381C">
              <w:t xml:space="preserve"> </w:t>
            </w:r>
          </w:p>
        </w:tc>
      </w:tr>
      <w:tr w:rsidR="005B7762" w:rsidRPr="002B1F6F" w14:paraId="51679D0E" w14:textId="77777777" w:rsidTr="002B1F6F">
        <w:tc>
          <w:tcPr>
            <w:tcW w:w="2660" w:type="dxa"/>
            <w:shd w:val="clear" w:color="auto" w:fill="auto"/>
          </w:tcPr>
          <w:p w14:paraId="19C36ADB" w14:textId="77777777" w:rsidR="005B7762" w:rsidRDefault="005B7762" w:rsidP="00EB1A89">
            <w:pPr>
              <w:rPr>
                <w:b/>
              </w:rPr>
            </w:pPr>
            <w:r>
              <w:rPr>
                <w:b/>
              </w:rPr>
              <w:t>Punkter til næste møde</w:t>
            </w:r>
          </w:p>
        </w:tc>
        <w:tc>
          <w:tcPr>
            <w:tcW w:w="7118" w:type="dxa"/>
            <w:shd w:val="clear" w:color="auto" w:fill="auto"/>
          </w:tcPr>
          <w:p w14:paraId="78E702E9" w14:textId="4C46826E" w:rsidR="005B7762" w:rsidRPr="008B48AB" w:rsidRDefault="005E381C" w:rsidP="004C2AB6">
            <w:r>
              <w:t xml:space="preserve">Mads spurgte til </w:t>
            </w:r>
            <w:r w:rsidR="00072FDE">
              <w:t>tankern</w:t>
            </w:r>
            <w:r w:rsidR="00F565E1">
              <w:t xml:space="preserve">e omkring mødet d.17/6, </w:t>
            </w:r>
            <w:r w:rsidR="0055048E">
              <w:t xml:space="preserve">og vi forestiller os noget </w:t>
            </w:r>
            <w:r w:rsidR="004C2AB6">
              <w:t xml:space="preserve">a la </w:t>
            </w:r>
            <w:r w:rsidR="00F565E1">
              <w:t>fremtidsværksted</w:t>
            </w:r>
            <w:r w:rsidR="004C2AB6">
              <w:t xml:space="preserve"> med brainstorm, tanker og debat om </w:t>
            </w:r>
            <w:r w:rsidR="004C2AB6">
              <w:lastRenderedPageBreak/>
              <w:t>Karmsten i fremtiden.</w:t>
            </w:r>
            <w:r w:rsidR="00F565E1">
              <w:t xml:space="preserve"> </w:t>
            </w:r>
            <w:r w:rsidR="00451A9A">
              <w:t xml:space="preserve">Mads </w:t>
            </w:r>
            <w:r w:rsidR="005245D2">
              <w:t xml:space="preserve">sørger for mad og </w:t>
            </w:r>
            <w:r w:rsidR="004C2AB6">
              <w:t>drikkevarer</w:t>
            </w:r>
            <w:r w:rsidR="005245D2">
              <w:t>.</w:t>
            </w:r>
            <w:r w:rsidR="004C2AB6">
              <w:t xml:space="preserve"> Mange tak.</w:t>
            </w:r>
          </w:p>
        </w:tc>
      </w:tr>
      <w:tr w:rsidR="00E12AB8" w:rsidRPr="002B1F6F" w14:paraId="081DD0A5" w14:textId="77777777" w:rsidTr="002B1F6F">
        <w:tc>
          <w:tcPr>
            <w:tcW w:w="2660" w:type="dxa"/>
            <w:shd w:val="clear" w:color="auto" w:fill="auto"/>
          </w:tcPr>
          <w:p w14:paraId="0F00F808" w14:textId="77777777" w:rsidR="00E12AB8" w:rsidRDefault="005B7762" w:rsidP="00E12AB8">
            <w:pPr>
              <w:rPr>
                <w:b/>
              </w:rPr>
            </w:pPr>
            <w:r>
              <w:rPr>
                <w:b/>
              </w:rPr>
              <w:lastRenderedPageBreak/>
              <w:t>Evt.</w:t>
            </w:r>
          </w:p>
        </w:tc>
        <w:tc>
          <w:tcPr>
            <w:tcW w:w="7118" w:type="dxa"/>
            <w:shd w:val="clear" w:color="auto" w:fill="auto"/>
          </w:tcPr>
          <w:p w14:paraId="33380B7F" w14:textId="5F412135" w:rsidR="00E12AB8" w:rsidRPr="008B48AB" w:rsidRDefault="004C2AB6" w:rsidP="004C2AB6">
            <w:r>
              <w:t>Der ønskes l</w:t>
            </w:r>
            <w:r w:rsidR="00E84D65">
              <w:t xml:space="preserve">ink på </w:t>
            </w:r>
            <w:r>
              <w:t>Facebook</w:t>
            </w:r>
            <w:r w:rsidR="00E84D65">
              <w:t xml:space="preserve"> til kalenderen på </w:t>
            </w:r>
            <w:r w:rsidR="00B31AA0">
              <w:t>hjemmesiden</w:t>
            </w:r>
            <w:r>
              <w:t>.</w:t>
            </w:r>
          </w:p>
        </w:tc>
      </w:tr>
    </w:tbl>
    <w:p w14:paraId="7ADA04AF" w14:textId="77777777" w:rsidR="00F95D8C" w:rsidRPr="00F95D8C" w:rsidRDefault="00F95D8C" w:rsidP="00F95D8C">
      <w:pPr>
        <w:rPr>
          <w:sz w:val="32"/>
          <w:szCs w:val="32"/>
        </w:rPr>
      </w:pPr>
    </w:p>
    <w:p w14:paraId="18F29700" w14:textId="77777777" w:rsidR="00F95D8C" w:rsidRPr="00F95D8C" w:rsidRDefault="00F95D8C" w:rsidP="00F95D8C">
      <w:pPr>
        <w:rPr>
          <w:sz w:val="32"/>
          <w:szCs w:val="32"/>
        </w:rPr>
      </w:pPr>
    </w:p>
    <w:p w14:paraId="2D97A45B" w14:textId="77777777" w:rsidR="00F95D8C" w:rsidRPr="00F95D8C" w:rsidRDefault="00F95D8C" w:rsidP="00F95D8C">
      <w:pPr>
        <w:rPr>
          <w:sz w:val="32"/>
          <w:szCs w:val="32"/>
        </w:rPr>
      </w:pPr>
    </w:p>
    <w:p w14:paraId="2D890A3B" w14:textId="77777777" w:rsidR="00F95D8C" w:rsidRPr="00F95D8C" w:rsidRDefault="00F95D8C" w:rsidP="00F95D8C">
      <w:pPr>
        <w:rPr>
          <w:sz w:val="32"/>
          <w:szCs w:val="32"/>
        </w:rPr>
      </w:pPr>
    </w:p>
    <w:tbl>
      <w:tblPr>
        <w:tblW w:w="170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7225"/>
        <w:gridCol w:w="7225"/>
      </w:tblGrid>
      <w:tr w:rsidR="004C2AB6" w14:paraId="5F185E0B" w14:textId="77777777" w:rsidTr="004C2AB6">
        <w:trPr>
          <w:trHeight w:val="839"/>
        </w:trPr>
        <w:tc>
          <w:tcPr>
            <w:tcW w:w="2642" w:type="dxa"/>
          </w:tcPr>
          <w:p w14:paraId="7D5A44BC" w14:textId="77777777" w:rsidR="004C2AB6" w:rsidRPr="00134F3C" w:rsidRDefault="004C2AB6" w:rsidP="00134F3C">
            <w:pPr>
              <w:ind w:left="-5"/>
              <w:rPr>
                <w:b/>
              </w:rPr>
            </w:pPr>
            <w:r>
              <w:rPr>
                <w:b/>
              </w:rPr>
              <w:t>Næste møder</w:t>
            </w:r>
          </w:p>
        </w:tc>
        <w:tc>
          <w:tcPr>
            <w:tcW w:w="7225" w:type="dxa"/>
          </w:tcPr>
          <w:p w14:paraId="43AFA725" w14:textId="77777777" w:rsidR="004C2AB6" w:rsidRDefault="004C2AB6" w:rsidP="004C2AB6">
            <w:pPr>
              <w:ind w:left="-5"/>
            </w:pPr>
            <w:proofErr w:type="gramStart"/>
            <w:r>
              <w:t>17/6-15</w:t>
            </w:r>
            <w:proofErr w:type="gramEnd"/>
            <w:r>
              <w:t>.</w:t>
            </w:r>
            <w:r w:rsidRPr="00F3147C">
              <w:t xml:space="preserve"> </w:t>
            </w:r>
          </w:p>
          <w:p w14:paraId="189784B8" w14:textId="77777777" w:rsidR="004C2AB6" w:rsidRDefault="004C2AB6" w:rsidP="004C2AB6">
            <w:pPr>
              <w:ind w:left="-5"/>
            </w:pPr>
            <w:proofErr w:type="gramStart"/>
            <w:r w:rsidRPr="00F3147C">
              <w:t>25/8-15</w:t>
            </w:r>
            <w:proofErr w:type="gramEnd"/>
            <w:r w:rsidRPr="00F3147C">
              <w:t>.</w:t>
            </w:r>
          </w:p>
          <w:p w14:paraId="1AFF0829" w14:textId="6171E215" w:rsidR="004C2AB6" w:rsidRDefault="004C2AB6" w:rsidP="004C2AB6">
            <w:pPr>
              <w:ind w:left="-5"/>
            </w:pPr>
            <w:proofErr w:type="gramStart"/>
            <w:r w:rsidRPr="00F3147C">
              <w:t>21/10-15</w:t>
            </w:r>
            <w:proofErr w:type="gramEnd"/>
            <w:r w:rsidRPr="00F3147C">
              <w:t xml:space="preserve">. </w:t>
            </w:r>
          </w:p>
          <w:p w14:paraId="6EE7AC31" w14:textId="74B867C5" w:rsidR="004C2AB6" w:rsidRDefault="004C2AB6" w:rsidP="004C2AB6">
            <w:pPr>
              <w:ind w:left="-5"/>
              <w:rPr>
                <w:sz w:val="32"/>
                <w:szCs w:val="32"/>
              </w:rPr>
            </w:pPr>
            <w:proofErr w:type="gramStart"/>
            <w:r w:rsidRPr="00F3147C">
              <w:t>30/11-15</w:t>
            </w:r>
            <w:proofErr w:type="gramEnd"/>
            <w:r w:rsidRPr="00F3147C">
              <w:t>.</w:t>
            </w:r>
          </w:p>
        </w:tc>
        <w:tc>
          <w:tcPr>
            <w:tcW w:w="7225" w:type="dxa"/>
          </w:tcPr>
          <w:p w14:paraId="0B0BCF32" w14:textId="66914A99" w:rsidR="004C2AB6" w:rsidRDefault="004C2AB6" w:rsidP="00134F3C">
            <w:pPr>
              <w:ind w:left="-5"/>
              <w:rPr>
                <w:sz w:val="32"/>
                <w:szCs w:val="32"/>
              </w:rPr>
            </w:pPr>
          </w:p>
        </w:tc>
      </w:tr>
    </w:tbl>
    <w:p w14:paraId="44DCC4A1" w14:textId="77777777" w:rsidR="00C01FA0" w:rsidRPr="00F95D8C" w:rsidRDefault="00C01FA0" w:rsidP="00F95D8C">
      <w:pPr>
        <w:tabs>
          <w:tab w:val="left" w:pos="8227"/>
        </w:tabs>
        <w:rPr>
          <w:sz w:val="32"/>
          <w:szCs w:val="32"/>
        </w:rPr>
      </w:pPr>
    </w:p>
    <w:sectPr w:rsidR="00C01FA0" w:rsidRPr="00F95D8C" w:rsidSect="0025156D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03AF"/>
    <w:multiLevelType w:val="hybridMultilevel"/>
    <w:tmpl w:val="9A90F2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4989"/>
    <w:multiLevelType w:val="hybridMultilevel"/>
    <w:tmpl w:val="4B3CC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D4"/>
    <w:rsid w:val="00012A3D"/>
    <w:rsid w:val="000409D3"/>
    <w:rsid w:val="00043655"/>
    <w:rsid w:val="00072FDE"/>
    <w:rsid w:val="00075435"/>
    <w:rsid w:val="000858AB"/>
    <w:rsid w:val="00096D1A"/>
    <w:rsid w:val="000B769A"/>
    <w:rsid w:val="000D0909"/>
    <w:rsid w:val="000F49B8"/>
    <w:rsid w:val="000F4AE4"/>
    <w:rsid w:val="000F4BF9"/>
    <w:rsid w:val="000F694D"/>
    <w:rsid w:val="001247B1"/>
    <w:rsid w:val="00134F3C"/>
    <w:rsid w:val="00136E86"/>
    <w:rsid w:val="00152727"/>
    <w:rsid w:val="0015406A"/>
    <w:rsid w:val="001803E0"/>
    <w:rsid w:val="0019389C"/>
    <w:rsid w:val="001B678A"/>
    <w:rsid w:val="001D74DC"/>
    <w:rsid w:val="001E0C95"/>
    <w:rsid w:val="00206A05"/>
    <w:rsid w:val="00221460"/>
    <w:rsid w:val="00224C63"/>
    <w:rsid w:val="00242C1B"/>
    <w:rsid w:val="0025156D"/>
    <w:rsid w:val="002602EC"/>
    <w:rsid w:val="002651F8"/>
    <w:rsid w:val="00266555"/>
    <w:rsid w:val="002760E6"/>
    <w:rsid w:val="002A5883"/>
    <w:rsid w:val="002B1F6F"/>
    <w:rsid w:val="002B3185"/>
    <w:rsid w:val="002C62F3"/>
    <w:rsid w:val="002D2456"/>
    <w:rsid w:val="002D62A6"/>
    <w:rsid w:val="002E353F"/>
    <w:rsid w:val="00323EF8"/>
    <w:rsid w:val="003325D6"/>
    <w:rsid w:val="003465E4"/>
    <w:rsid w:val="003561F5"/>
    <w:rsid w:val="00357AEB"/>
    <w:rsid w:val="00362FB7"/>
    <w:rsid w:val="003641CB"/>
    <w:rsid w:val="00390F29"/>
    <w:rsid w:val="0039559E"/>
    <w:rsid w:val="00397A3C"/>
    <w:rsid w:val="003C21D0"/>
    <w:rsid w:val="003D14E4"/>
    <w:rsid w:val="003D1B88"/>
    <w:rsid w:val="003E6925"/>
    <w:rsid w:val="003F2E77"/>
    <w:rsid w:val="003F47F5"/>
    <w:rsid w:val="004008AD"/>
    <w:rsid w:val="00416163"/>
    <w:rsid w:val="00421EEC"/>
    <w:rsid w:val="00436986"/>
    <w:rsid w:val="00450B7E"/>
    <w:rsid w:val="00451750"/>
    <w:rsid w:val="00451A9A"/>
    <w:rsid w:val="00455B33"/>
    <w:rsid w:val="0046147F"/>
    <w:rsid w:val="00463DD1"/>
    <w:rsid w:val="00471CDB"/>
    <w:rsid w:val="00485BF2"/>
    <w:rsid w:val="004B5B8C"/>
    <w:rsid w:val="004C2AB6"/>
    <w:rsid w:val="004C61A1"/>
    <w:rsid w:val="004D498A"/>
    <w:rsid w:val="004F0661"/>
    <w:rsid w:val="00502663"/>
    <w:rsid w:val="00506A80"/>
    <w:rsid w:val="00513D1E"/>
    <w:rsid w:val="00513F74"/>
    <w:rsid w:val="005218ED"/>
    <w:rsid w:val="005245D2"/>
    <w:rsid w:val="00532377"/>
    <w:rsid w:val="00542635"/>
    <w:rsid w:val="00544AB7"/>
    <w:rsid w:val="00546C29"/>
    <w:rsid w:val="0055048E"/>
    <w:rsid w:val="00567EEC"/>
    <w:rsid w:val="0057130B"/>
    <w:rsid w:val="005858C0"/>
    <w:rsid w:val="005A68E4"/>
    <w:rsid w:val="005B7762"/>
    <w:rsid w:val="005C6E29"/>
    <w:rsid w:val="005D34FD"/>
    <w:rsid w:val="005E28E4"/>
    <w:rsid w:val="005E381C"/>
    <w:rsid w:val="005E5FA7"/>
    <w:rsid w:val="005F4FF4"/>
    <w:rsid w:val="00622B84"/>
    <w:rsid w:val="00642921"/>
    <w:rsid w:val="00661CCE"/>
    <w:rsid w:val="00670DC6"/>
    <w:rsid w:val="00675B03"/>
    <w:rsid w:val="006803F7"/>
    <w:rsid w:val="00683BC4"/>
    <w:rsid w:val="006869E8"/>
    <w:rsid w:val="006A0E85"/>
    <w:rsid w:val="006A4C5C"/>
    <w:rsid w:val="006C288F"/>
    <w:rsid w:val="006D3156"/>
    <w:rsid w:val="006D54F3"/>
    <w:rsid w:val="006E3E74"/>
    <w:rsid w:val="006F69A5"/>
    <w:rsid w:val="0076230F"/>
    <w:rsid w:val="0079526C"/>
    <w:rsid w:val="007A7610"/>
    <w:rsid w:val="007A7816"/>
    <w:rsid w:val="007E24B0"/>
    <w:rsid w:val="00805AED"/>
    <w:rsid w:val="00805C72"/>
    <w:rsid w:val="008070BD"/>
    <w:rsid w:val="00812646"/>
    <w:rsid w:val="00813EA5"/>
    <w:rsid w:val="00816BAD"/>
    <w:rsid w:val="008213E0"/>
    <w:rsid w:val="00821E3B"/>
    <w:rsid w:val="008244B8"/>
    <w:rsid w:val="0083053D"/>
    <w:rsid w:val="00886EC2"/>
    <w:rsid w:val="008A1AF2"/>
    <w:rsid w:val="008B48AB"/>
    <w:rsid w:val="008C1935"/>
    <w:rsid w:val="008C71EB"/>
    <w:rsid w:val="008D732B"/>
    <w:rsid w:val="008E6743"/>
    <w:rsid w:val="008F1300"/>
    <w:rsid w:val="009033AF"/>
    <w:rsid w:val="009321F1"/>
    <w:rsid w:val="009345E9"/>
    <w:rsid w:val="00982288"/>
    <w:rsid w:val="00986A7B"/>
    <w:rsid w:val="00993849"/>
    <w:rsid w:val="00993BD4"/>
    <w:rsid w:val="009943C0"/>
    <w:rsid w:val="009B2950"/>
    <w:rsid w:val="009F10C3"/>
    <w:rsid w:val="009F44EE"/>
    <w:rsid w:val="009F6929"/>
    <w:rsid w:val="00A02E1D"/>
    <w:rsid w:val="00A226C9"/>
    <w:rsid w:val="00A61679"/>
    <w:rsid w:val="00A84374"/>
    <w:rsid w:val="00AF5C80"/>
    <w:rsid w:val="00B00BD2"/>
    <w:rsid w:val="00B02666"/>
    <w:rsid w:val="00B057E4"/>
    <w:rsid w:val="00B05FA2"/>
    <w:rsid w:val="00B24A47"/>
    <w:rsid w:val="00B26C65"/>
    <w:rsid w:val="00B27DE7"/>
    <w:rsid w:val="00B31AA0"/>
    <w:rsid w:val="00B34504"/>
    <w:rsid w:val="00B44903"/>
    <w:rsid w:val="00B475EE"/>
    <w:rsid w:val="00B53519"/>
    <w:rsid w:val="00B64A84"/>
    <w:rsid w:val="00B65806"/>
    <w:rsid w:val="00B84934"/>
    <w:rsid w:val="00B9378C"/>
    <w:rsid w:val="00BA0DF7"/>
    <w:rsid w:val="00BB1DCC"/>
    <w:rsid w:val="00BB3749"/>
    <w:rsid w:val="00BB5847"/>
    <w:rsid w:val="00BD2818"/>
    <w:rsid w:val="00BD5C8D"/>
    <w:rsid w:val="00BE6B97"/>
    <w:rsid w:val="00C01FA0"/>
    <w:rsid w:val="00C13AC4"/>
    <w:rsid w:val="00C40AAB"/>
    <w:rsid w:val="00C63DC9"/>
    <w:rsid w:val="00C93A7C"/>
    <w:rsid w:val="00C97042"/>
    <w:rsid w:val="00CB7599"/>
    <w:rsid w:val="00CC3FA8"/>
    <w:rsid w:val="00CE5986"/>
    <w:rsid w:val="00CE5D92"/>
    <w:rsid w:val="00D0302B"/>
    <w:rsid w:val="00D0303F"/>
    <w:rsid w:val="00D14B02"/>
    <w:rsid w:val="00D24B9B"/>
    <w:rsid w:val="00D43D94"/>
    <w:rsid w:val="00D476DB"/>
    <w:rsid w:val="00D52CC7"/>
    <w:rsid w:val="00D65957"/>
    <w:rsid w:val="00D66F1E"/>
    <w:rsid w:val="00D73F64"/>
    <w:rsid w:val="00D9155D"/>
    <w:rsid w:val="00D946A1"/>
    <w:rsid w:val="00DB07CE"/>
    <w:rsid w:val="00DC7D17"/>
    <w:rsid w:val="00E0678B"/>
    <w:rsid w:val="00E12AB8"/>
    <w:rsid w:val="00E347B6"/>
    <w:rsid w:val="00E41ED0"/>
    <w:rsid w:val="00E60F76"/>
    <w:rsid w:val="00E66186"/>
    <w:rsid w:val="00E670B5"/>
    <w:rsid w:val="00E74583"/>
    <w:rsid w:val="00E84D65"/>
    <w:rsid w:val="00E9181D"/>
    <w:rsid w:val="00EA3F71"/>
    <w:rsid w:val="00EB1A89"/>
    <w:rsid w:val="00EB7B81"/>
    <w:rsid w:val="00ED3F42"/>
    <w:rsid w:val="00F470CA"/>
    <w:rsid w:val="00F565E1"/>
    <w:rsid w:val="00F60A2B"/>
    <w:rsid w:val="00F63CF2"/>
    <w:rsid w:val="00F63D62"/>
    <w:rsid w:val="00F72CE8"/>
    <w:rsid w:val="00F77944"/>
    <w:rsid w:val="00F8701E"/>
    <w:rsid w:val="00F95D8C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7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9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9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32251B354CA248B9F33DDC153E96EA" ma:contentTypeVersion="0" ma:contentTypeDescription="Opret et nyt dokument." ma:contentTypeScope="" ma:versionID="8380c1c6710907ad6cadf68649f3d1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0F3D8-2A4E-4850-B498-F5BCF79D8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8C06B-CD57-4F8E-9C66-7EBC21252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af bestyrelsesmøde d</vt:lpstr>
      <vt:lpstr>Referat af bestyrelsesmøde d</vt:lpstr>
    </vt:vector>
  </TitlesOfParts>
  <Company>Egedal Kommune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d</dc:title>
  <dc:creator>sussie kræn madsen</dc:creator>
  <cp:lastModifiedBy>Børnehuset Karmsten</cp:lastModifiedBy>
  <cp:revision>6</cp:revision>
  <cp:lastPrinted>2011-05-06T08:11:00Z</cp:lastPrinted>
  <dcterms:created xsi:type="dcterms:W3CDTF">2015-06-03T09:17:00Z</dcterms:created>
  <dcterms:modified xsi:type="dcterms:W3CDTF">2015-06-04T09:48:00Z</dcterms:modified>
</cp:coreProperties>
</file>